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0FF3" w14:textId="6E44BABF" w:rsidR="000F0F5C" w:rsidRPr="000F0F5C" w:rsidRDefault="000F0F5C" w:rsidP="00BE57A5">
      <w:pPr>
        <w:spacing w:line="360" w:lineRule="auto"/>
        <w:rPr>
          <w:color w:val="000000" w:themeColor="text1"/>
          <w:sz w:val="24"/>
          <w:szCs w:val="24"/>
        </w:rPr>
      </w:pPr>
      <w:r w:rsidRPr="000F0F5C">
        <w:rPr>
          <w:color w:val="000000" w:themeColor="text1"/>
          <w:sz w:val="24"/>
          <w:szCs w:val="24"/>
        </w:rPr>
        <w:t>Gunnar Hunt</w:t>
      </w:r>
    </w:p>
    <w:p w14:paraId="1CDBB65D" w14:textId="33EFD20C" w:rsidR="00112769" w:rsidRPr="000F0F5C" w:rsidRDefault="00112769" w:rsidP="00BE57A5">
      <w:pPr>
        <w:spacing w:line="360" w:lineRule="auto"/>
        <w:rPr>
          <w:color w:val="000000" w:themeColor="text1"/>
          <w:sz w:val="24"/>
          <w:szCs w:val="24"/>
        </w:rPr>
      </w:pPr>
    </w:p>
    <w:p w14:paraId="1259DC0C" w14:textId="0C23E962" w:rsidR="00112769" w:rsidRPr="000F0F5C" w:rsidRDefault="000F0F5C" w:rsidP="00BE57A5">
      <w:pPr>
        <w:spacing w:line="360" w:lineRule="auto"/>
        <w:rPr>
          <w:color w:val="000000" w:themeColor="text1"/>
          <w:sz w:val="24"/>
          <w:szCs w:val="24"/>
          <w:u w:val="single"/>
        </w:rPr>
      </w:pPr>
      <w:r w:rsidRPr="000F0F5C">
        <w:rPr>
          <w:color w:val="000000" w:themeColor="text1"/>
          <w:sz w:val="24"/>
          <w:szCs w:val="24"/>
          <w:u w:val="single"/>
        </w:rPr>
        <w:t>Story</w:t>
      </w:r>
    </w:p>
    <w:p w14:paraId="79D78753" w14:textId="5ADE66D1" w:rsidR="00112769" w:rsidRPr="000F0F5C" w:rsidRDefault="000F0F5C" w:rsidP="00BE57A5">
      <w:pPr>
        <w:spacing w:line="360" w:lineRule="auto"/>
        <w:rPr>
          <w:color w:val="000000" w:themeColor="text1"/>
          <w:sz w:val="24"/>
          <w:szCs w:val="24"/>
        </w:rPr>
      </w:pPr>
      <w:r>
        <w:rPr>
          <w:color w:val="000000" w:themeColor="text1"/>
          <w:sz w:val="24"/>
          <w:szCs w:val="24"/>
        </w:rPr>
        <w:t xml:space="preserve">You are Winston M. Prescott, a North-Carolinian man who just headed far North for the ‘Klondike Gold Rush’ in hopes to strike it rich. You bring with you </w:t>
      </w:r>
      <w:r w:rsidR="00C527BE">
        <w:rPr>
          <w:color w:val="000000" w:themeColor="text1"/>
          <w:sz w:val="24"/>
          <w:szCs w:val="24"/>
        </w:rPr>
        <w:t>5</w:t>
      </w:r>
      <w:r>
        <w:rPr>
          <w:color w:val="000000" w:themeColor="text1"/>
          <w:sz w:val="24"/>
          <w:szCs w:val="24"/>
        </w:rPr>
        <w:t xml:space="preserve"> boxes of matches, </w:t>
      </w:r>
      <w:r w:rsidR="00C527BE">
        <w:rPr>
          <w:color w:val="000000" w:themeColor="text1"/>
          <w:sz w:val="24"/>
          <w:szCs w:val="24"/>
        </w:rPr>
        <w:t>10</w:t>
      </w:r>
      <w:r>
        <w:rPr>
          <w:color w:val="000000" w:themeColor="text1"/>
          <w:sz w:val="24"/>
          <w:szCs w:val="24"/>
        </w:rPr>
        <w:t xml:space="preserve"> cans of packaged food, </w:t>
      </w:r>
      <w:r w:rsidR="00C527BE">
        <w:rPr>
          <w:color w:val="000000" w:themeColor="text1"/>
          <w:sz w:val="24"/>
          <w:szCs w:val="24"/>
        </w:rPr>
        <w:t xml:space="preserve">some water in a canteen, and a tent you got for 3 dollars. </w:t>
      </w:r>
    </w:p>
    <w:p w14:paraId="6702B7E7" w14:textId="560D360A" w:rsidR="000F0F5C" w:rsidRDefault="009F3F51" w:rsidP="00BE57A5">
      <w:pPr>
        <w:spacing w:line="360" w:lineRule="auto"/>
        <w:rPr>
          <w:color w:val="000000" w:themeColor="text1"/>
          <w:sz w:val="24"/>
          <w:szCs w:val="24"/>
        </w:rPr>
      </w:pPr>
      <w:r>
        <w:rPr>
          <w:color w:val="000000" w:themeColor="text1"/>
          <w:sz w:val="24"/>
          <w:szCs w:val="24"/>
        </w:rPr>
        <w:t>4</w:t>
      </w:r>
      <w:r w:rsidR="00C527BE">
        <w:rPr>
          <w:color w:val="000000" w:themeColor="text1"/>
          <w:sz w:val="24"/>
          <w:szCs w:val="24"/>
        </w:rPr>
        <w:t xml:space="preserve"> Weeks later here he is, his </w:t>
      </w:r>
      <w:r w:rsidR="00C86402">
        <w:rPr>
          <w:color w:val="000000" w:themeColor="text1"/>
          <w:sz w:val="24"/>
          <w:szCs w:val="24"/>
        </w:rPr>
        <w:t xml:space="preserve">black </w:t>
      </w:r>
      <w:r w:rsidR="00C527BE">
        <w:rPr>
          <w:color w:val="000000" w:themeColor="text1"/>
          <w:sz w:val="24"/>
          <w:szCs w:val="24"/>
        </w:rPr>
        <w:t xml:space="preserve">beard </w:t>
      </w:r>
      <w:r w:rsidR="00C86402">
        <w:rPr>
          <w:color w:val="000000" w:themeColor="text1"/>
          <w:sz w:val="24"/>
          <w:szCs w:val="24"/>
        </w:rPr>
        <w:t xml:space="preserve">and hair in general has </w:t>
      </w:r>
      <w:r w:rsidR="00C527BE">
        <w:rPr>
          <w:color w:val="000000" w:themeColor="text1"/>
          <w:sz w:val="24"/>
          <w:szCs w:val="24"/>
        </w:rPr>
        <w:t>grown curly and raggedy</w:t>
      </w:r>
      <w:r>
        <w:rPr>
          <w:color w:val="000000" w:themeColor="text1"/>
          <w:sz w:val="24"/>
          <w:szCs w:val="24"/>
        </w:rPr>
        <w:t>, stuck north of Yukon.</w:t>
      </w:r>
      <w:r w:rsidR="004F5328">
        <w:rPr>
          <w:color w:val="000000" w:themeColor="text1"/>
          <w:sz w:val="24"/>
          <w:szCs w:val="24"/>
        </w:rPr>
        <w:t xml:space="preserve"> Having only two matchboxes, 3 cans of food, a full canteen, and your damaged tint with you, you are</w:t>
      </w:r>
      <w:r>
        <w:rPr>
          <w:color w:val="000000" w:themeColor="text1"/>
          <w:sz w:val="24"/>
          <w:szCs w:val="24"/>
        </w:rPr>
        <w:t xml:space="preserve"> struggling against the cold with your dog Bruno</w:t>
      </w:r>
      <w:r w:rsidR="00C86402">
        <w:rPr>
          <w:color w:val="000000" w:themeColor="text1"/>
          <w:sz w:val="24"/>
          <w:szCs w:val="24"/>
        </w:rPr>
        <w:t>, constantly struggling to get food</w:t>
      </w:r>
      <w:r w:rsidR="004F5328">
        <w:rPr>
          <w:color w:val="000000" w:themeColor="text1"/>
          <w:sz w:val="24"/>
          <w:szCs w:val="24"/>
        </w:rPr>
        <w:t xml:space="preserve"> and live in the harsh cold.</w:t>
      </w:r>
      <w:r w:rsidR="00D3791E">
        <w:rPr>
          <w:color w:val="000000" w:themeColor="text1"/>
          <w:sz w:val="24"/>
          <w:szCs w:val="24"/>
        </w:rPr>
        <w:t>s</w:t>
      </w:r>
    </w:p>
    <w:p w14:paraId="021C783C" w14:textId="193D4E25" w:rsidR="004F5328" w:rsidRDefault="004F5328" w:rsidP="00BE57A5">
      <w:pPr>
        <w:spacing w:line="360" w:lineRule="auto"/>
        <w:rPr>
          <w:color w:val="000000" w:themeColor="text1"/>
          <w:sz w:val="24"/>
          <w:szCs w:val="24"/>
        </w:rPr>
      </w:pPr>
    </w:p>
    <w:p w14:paraId="5FEBABB2" w14:textId="77777777" w:rsidR="004F5328" w:rsidRDefault="004F5328" w:rsidP="00BE57A5">
      <w:pPr>
        <w:spacing w:line="360" w:lineRule="auto"/>
        <w:rPr>
          <w:color w:val="000000" w:themeColor="text1"/>
          <w:sz w:val="24"/>
          <w:szCs w:val="24"/>
        </w:rPr>
      </w:pPr>
    </w:p>
    <w:p w14:paraId="01DF8385" w14:textId="365898AC" w:rsidR="00C86402" w:rsidRPr="00AD2EFE" w:rsidRDefault="00C86402" w:rsidP="00BE57A5">
      <w:pPr>
        <w:spacing w:line="360" w:lineRule="auto"/>
        <w:rPr>
          <w:color w:val="806000" w:themeColor="accent4" w:themeShade="80"/>
          <w:sz w:val="24"/>
          <w:szCs w:val="24"/>
        </w:rPr>
      </w:pPr>
      <w:r w:rsidRPr="00AD2EFE">
        <w:rPr>
          <w:color w:val="806000" w:themeColor="accent4" w:themeShade="80"/>
          <w:sz w:val="24"/>
          <w:szCs w:val="24"/>
        </w:rPr>
        <w:t>Who knows who you can meet out here, so far up north in the tip of the world? Who knows what lives here and what hides here even?</w:t>
      </w:r>
    </w:p>
    <w:p w14:paraId="730C859C" w14:textId="1E0F3466" w:rsidR="000F0F5C" w:rsidRPr="00A03B72" w:rsidRDefault="003D2767" w:rsidP="00BE57A5">
      <w:pPr>
        <w:spacing w:line="360" w:lineRule="auto"/>
        <w:rPr>
          <w:color w:val="FF0000"/>
          <w:sz w:val="24"/>
          <w:szCs w:val="24"/>
        </w:rPr>
      </w:pPr>
      <w:r w:rsidRPr="006D2103">
        <w:rPr>
          <w:color w:val="70AD47" w:themeColor="accent6"/>
          <w:sz w:val="24"/>
          <w:szCs w:val="24"/>
        </w:rPr>
        <w:t xml:space="preserve">“At least I can fish and hunt for some animals, </w:t>
      </w:r>
      <w:r w:rsidRPr="00A03B72">
        <w:rPr>
          <w:color w:val="FF0000"/>
          <w:sz w:val="24"/>
          <w:szCs w:val="24"/>
        </w:rPr>
        <w:t>and I can maybe make some items to help me up here. As long as I watch my step in the snow, I should be fine…”</w:t>
      </w:r>
    </w:p>
    <w:p w14:paraId="4859E853" w14:textId="7F43991C" w:rsidR="003D2767" w:rsidRPr="000F0F5C" w:rsidRDefault="003D2767" w:rsidP="00BE57A5">
      <w:pPr>
        <w:spacing w:line="360" w:lineRule="auto"/>
        <w:rPr>
          <w:color w:val="000000" w:themeColor="text1"/>
          <w:sz w:val="24"/>
          <w:szCs w:val="24"/>
        </w:rPr>
      </w:pPr>
      <w:r w:rsidRPr="00A03B72">
        <w:rPr>
          <w:color w:val="4472C4" w:themeColor="accent1"/>
          <w:sz w:val="24"/>
          <w:szCs w:val="24"/>
        </w:rPr>
        <w:t xml:space="preserve">Despite the near Christmas-tale looking scenery with the snow-covered trees, snow-capped mountains, and running rivers, </w:t>
      </w:r>
      <w:r w:rsidRPr="00A03B72">
        <w:rPr>
          <w:color w:val="FF0000"/>
          <w:sz w:val="24"/>
          <w:szCs w:val="24"/>
        </w:rPr>
        <w:t>danger lurks everywhere from unruly Moose to thin</w:t>
      </w:r>
      <w:r w:rsidR="00A03B72" w:rsidRPr="00A03B72">
        <w:rPr>
          <w:color w:val="FF0000"/>
          <w:sz w:val="24"/>
          <w:szCs w:val="24"/>
        </w:rPr>
        <w:t xml:space="preserve"> ice right below your feet.</w:t>
      </w:r>
    </w:p>
    <w:p w14:paraId="2B1536D9" w14:textId="56F661CD" w:rsidR="000F0F5C" w:rsidRPr="002E45B1" w:rsidRDefault="006D2103" w:rsidP="00BE57A5">
      <w:pPr>
        <w:spacing w:line="360" w:lineRule="auto"/>
        <w:rPr>
          <w:color w:val="FF0000"/>
          <w:sz w:val="24"/>
          <w:szCs w:val="24"/>
        </w:rPr>
      </w:pPr>
      <w:r w:rsidRPr="002E45B1">
        <w:rPr>
          <w:color w:val="FF0000"/>
          <w:sz w:val="24"/>
          <w:szCs w:val="24"/>
        </w:rPr>
        <w:t>Ice Mechanics – Ice causes a timer to start, after it ends, it breaks. With small bumps, cracking sounds, and a warning of sorts.</w:t>
      </w:r>
    </w:p>
    <w:p w14:paraId="4512CCEA" w14:textId="57FFDEE3" w:rsidR="002E45B1" w:rsidRPr="002E45B1" w:rsidRDefault="002E45B1" w:rsidP="00BE57A5">
      <w:pPr>
        <w:spacing w:line="360" w:lineRule="auto"/>
        <w:rPr>
          <w:color w:val="70AD47" w:themeColor="accent6"/>
          <w:sz w:val="24"/>
          <w:szCs w:val="24"/>
        </w:rPr>
      </w:pPr>
      <w:r w:rsidRPr="002E45B1">
        <w:rPr>
          <w:color w:val="70AD47" w:themeColor="accent6"/>
          <w:sz w:val="24"/>
          <w:szCs w:val="24"/>
        </w:rPr>
        <w:t xml:space="preserve">Make holes in terrain – </w:t>
      </w:r>
      <w:r w:rsidRPr="002E45B1">
        <w:rPr>
          <w:color w:val="FF0000"/>
          <w:sz w:val="24"/>
          <w:szCs w:val="24"/>
        </w:rPr>
        <w:t>Fill with the ice blocks that will eventually crack</w:t>
      </w:r>
    </w:p>
    <w:p w14:paraId="7BB3D452" w14:textId="66531110" w:rsidR="000F0F5C" w:rsidRPr="002E45B1" w:rsidRDefault="002E45B1" w:rsidP="00BE57A5">
      <w:pPr>
        <w:spacing w:line="360" w:lineRule="auto"/>
        <w:rPr>
          <w:color w:val="70AD47" w:themeColor="accent6"/>
          <w:sz w:val="24"/>
          <w:szCs w:val="24"/>
        </w:rPr>
      </w:pPr>
      <w:r w:rsidRPr="002E45B1">
        <w:rPr>
          <w:color w:val="70AD47" w:themeColor="accent6"/>
          <w:sz w:val="24"/>
          <w:szCs w:val="24"/>
        </w:rPr>
        <w:t>20,000 units for terrain</w:t>
      </w:r>
    </w:p>
    <w:p w14:paraId="1BC2707A" w14:textId="14CCE610" w:rsidR="002E45B1" w:rsidRPr="002E45B1" w:rsidRDefault="002E45B1" w:rsidP="00BE57A5">
      <w:pPr>
        <w:spacing w:line="360" w:lineRule="auto"/>
        <w:rPr>
          <w:color w:val="70AD47" w:themeColor="accent6"/>
          <w:sz w:val="24"/>
          <w:szCs w:val="24"/>
        </w:rPr>
      </w:pPr>
      <w:r w:rsidRPr="002E45B1">
        <w:rPr>
          <w:color w:val="70AD47" w:themeColor="accent6"/>
          <w:sz w:val="24"/>
          <w:szCs w:val="24"/>
        </w:rPr>
        <w:t>Chopping down trees – Maybe entities?</w:t>
      </w:r>
    </w:p>
    <w:p w14:paraId="4092619D" w14:textId="64B55939" w:rsidR="000F0F5C" w:rsidRPr="002E45B1" w:rsidRDefault="002E45B1" w:rsidP="00BE57A5">
      <w:pPr>
        <w:spacing w:line="360" w:lineRule="auto"/>
        <w:rPr>
          <w:color w:val="FF0000"/>
          <w:sz w:val="24"/>
          <w:szCs w:val="24"/>
        </w:rPr>
      </w:pPr>
      <w:r w:rsidRPr="002E45B1">
        <w:rPr>
          <w:color w:val="FF0000"/>
          <w:sz w:val="24"/>
          <w:szCs w:val="24"/>
        </w:rPr>
        <w:lastRenderedPageBreak/>
        <w:t>Fishing Mechanics, durability and location</w:t>
      </w:r>
    </w:p>
    <w:p w14:paraId="01CE84F0" w14:textId="44B62A50" w:rsidR="000F0F5C" w:rsidRPr="00AD2EFE" w:rsidRDefault="002E45B1" w:rsidP="00BE57A5">
      <w:pPr>
        <w:spacing w:line="360" w:lineRule="auto"/>
        <w:rPr>
          <w:color w:val="7030A0"/>
          <w:sz w:val="24"/>
          <w:szCs w:val="24"/>
        </w:rPr>
      </w:pPr>
      <w:r w:rsidRPr="002E45B1">
        <w:rPr>
          <w:color w:val="4472C4" w:themeColor="accent1"/>
          <w:sz w:val="24"/>
          <w:szCs w:val="24"/>
        </w:rPr>
        <w:t xml:space="preserve">Score mechanics- </w:t>
      </w:r>
      <w:r w:rsidR="00AD2EFE">
        <w:rPr>
          <w:color w:val="4472C4" w:themeColor="accent1"/>
          <w:sz w:val="24"/>
          <w:szCs w:val="24"/>
        </w:rPr>
        <w:t>Gold, Animals killed, cities visited</w:t>
      </w:r>
      <w:r w:rsidR="00AD2EFE" w:rsidRPr="00AD2EFE">
        <w:rPr>
          <w:color w:val="7030A0"/>
          <w:sz w:val="24"/>
          <w:szCs w:val="24"/>
        </w:rPr>
        <w:t>, multiplied by Admiration Multiplier</w:t>
      </w:r>
    </w:p>
    <w:p w14:paraId="1E233577" w14:textId="70F15B58" w:rsidR="00AD2EFE" w:rsidRPr="00AD2EFE" w:rsidRDefault="00AD2EFE" w:rsidP="00BE57A5">
      <w:pPr>
        <w:spacing w:line="360" w:lineRule="auto"/>
        <w:rPr>
          <w:color w:val="FF0000"/>
          <w:sz w:val="24"/>
          <w:szCs w:val="24"/>
        </w:rPr>
      </w:pPr>
      <w:r w:rsidRPr="00AD2EFE">
        <w:rPr>
          <w:color w:val="FF0000"/>
          <w:sz w:val="24"/>
          <w:szCs w:val="24"/>
        </w:rPr>
        <w:t>Freezing – Spending too long in the cold away from heat will eventually kill you, as well as being caught in a snowstorm</w:t>
      </w:r>
    </w:p>
    <w:p w14:paraId="6C495B02" w14:textId="4E8AE366" w:rsidR="003D2767" w:rsidRPr="004F5328" w:rsidRDefault="00AD2EFE" w:rsidP="00BE57A5">
      <w:pPr>
        <w:spacing w:line="360" w:lineRule="auto"/>
        <w:rPr>
          <w:color w:val="7030A0"/>
          <w:sz w:val="24"/>
          <w:szCs w:val="24"/>
        </w:rPr>
      </w:pPr>
      <w:r w:rsidRPr="004F5328">
        <w:rPr>
          <w:color w:val="7030A0"/>
          <w:sz w:val="24"/>
          <w:szCs w:val="24"/>
        </w:rPr>
        <w:t>Admiration – Stat affected by talking to others and interactions with them</w:t>
      </w:r>
    </w:p>
    <w:p w14:paraId="068E4423" w14:textId="2AD821A2" w:rsidR="00AD2EFE" w:rsidRPr="00AD2EFE" w:rsidRDefault="00AD2EFE" w:rsidP="00BE57A5">
      <w:pPr>
        <w:spacing w:line="360" w:lineRule="auto"/>
        <w:rPr>
          <w:color w:val="7030A0"/>
          <w:sz w:val="24"/>
          <w:szCs w:val="24"/>
        </w:rPr>
      </w:pPr>
      <w:r w:rsidRPr="004F5328">
        <w:rPr>
          <w:color w:val="7030A0"/>
          <w:sz w:val="24"/>
          <w:szCs w:val="24"/>
        </w:rPr>
        <w:t>Gambling and losing lowers admiration, the inverse rises, talking to friendly NPCs increases while the inverse decreases, etc. Admiration affects first interactions, people will respect you more with high hubris, shops sell for lower prices, and people don’t assume you did bad things, while prices rise and people disrespect you if you have low Admiration, and might accuse you of things as well.</w:t>
      </w:r>
    </w:p>
    <w:p w14:paraId="792EC123" w14:textId="11B448F7" w:rsidR="003D2767" w:rsidRDefault="003D2767" w:rsidP="00BE57A5">
      <w:pPr>
        <w:spacing w:line="360" w:lineRule="auto"/>
        <w:rPr>
          <w:color w:val="000000" w:themeColor="text1"/>
          <w:sz w:val="24"/>
          <w:szCs w:val="24"/>
        </w:rPr>
      </w:pPr>
    </w:p>
    <w:p w14:paraId="4C5FD8E9" w14:textId="141150CB" w:rsidR="003D2767" w:rsidRDefault="003D2767" w:rsidP="00BE57A5">
      <w:pPr>
        <w:spacing w:line="360" w:lineRule="auto"/>
        <w:rPr>
          <w:color w:val="000000" w:themeColor="text1"/>
          <w:sz w:val="24"/>
          <w:szCs w:val="24"/>
        </w:rPr>
      </w:pPr>
    </w:p>
    <w:p w14:paraId="77552FAB" w14:textId="1A12AE9B" w:rsidR="003D2767" w:rsidRDefault="003D2767" w:rsidP="00BE57A5">
      <w:pPr>
        <w:spacing w:line="360" w:lineRule="auto"/>
        <w:rPr>
          <w:color w:val="000000" w:themeColor="text1"/>
          <w:sz w:val="24"/>
          <w:szCs w:val="24"/>
        </w:rPr>
      </w:pPr>
    </w:p>
    <w:p w14:paraId="59C130F8" w14:textId="77777777" w:rsidR="003D2767" w:rsidRPr="000F0F5C" w:rsidRDefault="003D2767" w:rsidP="00BE57A5">
      <w:pPr>
        <w:spacing w:line="360" w:lineRule="auto"/>
        <w:rPr>
          <w:color w:val="000000" w:themeColor="text1"/>
          <w:sz w:val="24"/>
          <w:szCs w:val="24"/>
        </w:rPr>
      </w:pPr>
    </w:p>
    <w:p w14:paraId="141F8C22" w14:textId="194FAEE0" w:rsidR="000F0F5C" w:rsidRPr="000F0F5C" w:rsidRDefault="000F0F5C" w:rsidP="00BE57A5">
      <w:pPr>
        <w:spacing w:line="360" w:lineRule="auto"/>
        <w:rPr>
          <w:color w:val="000000" w:themeColor="text1"/>
          <w:sz w:val="24"/>
          <w:szCs w:val="24"/>
        </w:rPr>
      </w:pPr>
    </w:p>
    <w:p w14:paraId="18E5B2EE" w14:textId="611A6B9D" w:rsidR="000F0F5C" w:rsidRDefault="00C86402" w:rsidP="00BE57A5">
      <w:pPr>
        <w:spacing w:line="360" w:lineRule="auto"/>
        <w:rPr>
          <w:color w:val="FF0000"/>
          <w:sz w:val="24"/>
          <w:szCs w:val="24"/>
        </w:rPr>
      </w:pPr>
      <w:r>
        <w:rPr>
          <w:color w:val="FF0000"/>
          <w:sz w:val="24"/>
          <w:szCs w:val="24"/>
        </w:rPr>
        <w:t>Coding:</w:t>
      </w:r>
    </w:p>
    <w:p w14:paraId="4D9F4E2F" w14:textId="1C71953E" w:rsidR="00C86402" w:rsidRDefault="00C86402" w:rsidP="00BE57A5">
      <w:pPr>
        <w:spacing w:line="360" w:lineRule="auto"/>
        <w:rPr>
          <w:color w:val="FF0000"/>
          <w:sz w:val="24"/>
          <w:szCs w:val="24"/>
        </w:rPr>
      </w:pPr>
      <w:r w:rsidRPr="004F5328">
        <w:rPr>
          <w:color w:val="FF0000"/>
          <w:sz w:val="24"/>
          <w:szCs w:val="24"/>
        </w:rPr>
        <w:t>Interface, Game Mechanics</w:t>
      </w:r>
    </w:p>
    <w:p w14:paraId="4C772ECF" w14:textId="068E388C" w:rsidR="00C86402" w:rsidRDefault="00C86402" w:rsidP="00BE57A5">
      <w:pPr>
        <w:spacing w:line="360" w:lineRule="auto"/>
        <w:rPr>
          <w:color w:val="ED7D31" w:themeColor="accent2"/>
          <w:sz w:val="24"/>
          <w:szCs w:val="24"/>
        </w:rPr>
      </w:pPr>
      <w:r w:rsidRPr="004F5328">
        <w:rPr>
          <w:color w:val="ED7D31" w:themeColor="accent2"/>
          <w:sz w:val="24"/>
          <w:szCs w:val="24"/>
        </w:rPr>
        <w:t>Color Palettes – Browns, Greens, Blues, Blacks, and Whites</w:t>
      </w:r>
    </w:p>
    <w:p w14:paraId="191C0703" w14:textId="2A5F8F3E" w:rsidR="00C86402" w:rsidRPr="00AD2EFE" w:rsidRDefault="00C86402" w:rsidP="00BE57A5">
      <w:pPr>
        <w:spacing w:line="360" w:lineRule="auto"/>
        <w:rPr>
          <w:color w:val="FFC000" w:themeColor="accent4"/>
          <w:sz w:val="24"/>
          <w:szCs w:val="24"/>
        </w:rPr>
      </w:pPr>
      <w:r w:rsidRPr="004F5328">
        <w:rPr>
          <w:color w:val="FFC000" w:themeColor="accent4"/>
          <w:sz w:val="24"/>
          <w:szCs w:val="24"/>
        </w:rPr>
        <w:t>Potential Character Opportunities</w:t>
      </w:r>
    </w:p>
    <w:p w14:paraId="2F06FFD6" w14:textId="32836E6C" w:rsidR="00C86402" w:rsidRDefault="003D2767" w:rsidP="00BE57A5">
      <w:pPr>
        <w:spacing w:line="360" w:lineRule="auto"/>
        <w:rPr>
          <w:color w:val="70AD47" w:themeColor="accent6"/>
          <w:sz w:val="24"/>
          <w:szCs w:val="24"/>
        </w:rPr>
      </w:pPr>
      <w:r w:rsidRPr="004F5328">
        <w:rPr>
          <w:color w:val="70AD47" w:themeColor="accent6"/>
          <w:sz w:val="24"/>
          <w:szCs w:val="24"/>
        </w:rPr>
        <w:t>Aesthetics – Animals, Objects, Etc.</w:t>
      </w:r>
    </w:p>
    <w:p w14:paraId="77300524" w14:textId="408F178C" w:rsidR="003D2767" w:rsidRDefault="003D2767" w:rsidP="00BE57A5">
      <w:pPr>
        <w:spacing w:line="360" w:lineRule="auto"/>
        <w:rPr>
          <w:color w:val="4472C4" w:themeColor="accent1"/>
          <w:sz w:val="24"/>
          <w:szCs w:val="24"/>
        </w:rPr>
      </w:pPr>
      <w:r w:rsidRPr="003D2767">
        <w:rPr>
          <w:color w:val="4472C4" w:themeColor="accent1"/>
          <w:sz w:val="24"/>
          <w:szCs w:val="24"/>
        </w:rPr>
        <w:t xml:space="preserve">Brief Description </w:t>
      </w:r>
    </w:p>
    <w:p w14:paraId="4C872B94" w14:textId="4E8F17F0" w:rsidR="00AD2EFE" w:rsidRPr="00AD2EFE" w:rsidRDefault="00AD2EFE" w:rsidP="00BE57A5">
      <w:pPr>
        <w:spacing w:line="360" w:lineRule="auto"/>
        <w:rPr>
          <w:color w:val="7030A0"/>
          <w:sz w:val="24"/>
          <w:szCs w:val="24"/>
        </w:rPr>
      </w:pPr>
      <w:r w:rsidRPr="00AD2EFE">
        <w:rPr>
          <w:color w:val="7030A0"/>
          <w:sz w:val="24"/>
          <w:szCs w:val="24"/>
          <w:highlight w:val="green"/>
        </w:rPr>
        <w:t>Potential Items</w:t>
      </w:r>
    </w:p>
    <w:sectPr w:rsidR="00AD2EFE" w:rsidRPr="00AD2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C08E" w14:textId="77777777" w:rsidR="00352F31" w:rsidRDefault="00352F31" w:rsidP="000F0F5C">
      <w:pPr>
        <w:spacing w:after="0" w:line="240" w:lineRule="auto"/>
      </w:pPr>
      <w:r>
        <w:separator/>
      </w:r>
    </w:p>
  </w:endnote>
  <w:endnote w:type="continuationSeparator" w:id="0">
    <w:p w14:paraId="2B1B47C3" w14:textId="77777777" w:rsidR="00352F31" w:rsidRDefault="00352F31" w:rsidP="000F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BF9" w14:textId="77777777" w:rsidR="00352F31" w:rsidRDefault="00352F31" w:rsidP="000F0F5C">
      <w:pPr>
        <w:spacing w:after="0" w:line="240" w:lineRule="auto"/>
      </w:pPr>
      <w:r>
        <w:separator/>
      </w:r>
    </w:p>
  </w:footnote>
  <w:footnote w:type="continuationSeparator" w:id="0">
    <w:p w14:paraId="4054905C" w14:textId="77777777" w:rsidR="00352F31" w:rsidRDefault="00352F31" w:rsidP="000F0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8D"/>
    <w:rsid w:val="00090653"/>
    <w:rsid w:val="000F0F5C"/>
    <w:rsid w:val="00112769"/>
    <w:rsid w:val="002E45B1"/>
    <w:rsid w:val="00352F31"/>
    <w:rsid w:val="003D2767"/>
    <w:rsid w:val="004C2B8D"/>
    <w:rsid w:val="004F5328"/>
    <w:rsid w:val="006D2103"/>
    <w:rsid w:val="00946C0B"/>
    <w:rsid w:val="009F3F51"/>
    <w:rsid w:val="00A03B72"/>
    <w:rsid w:val="00AD2EFE"/>
    <w:rsid w:val="00BE57A5"/>
    <w:rsid w:val="00C527BE"/>
    <w:rsid w:val="00C86402"/>
    <w:rsid w:val="00D3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09A"/>
  <w15:chartTrackingRefBased/>
  <w15:docId w15:val="{E8EFD972-909A-474C-BF20-B601465B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5C"/>
  </w:style>
  <w:style w:type="paragraph" w:styleId="Footer">
    <w:name w:val="footer"/>
    <w:basedOn w:val="Normal"/>
    <w:link w:val="FooterChar"/>
    <w:uiPriority w:val="99"/>
    <w:unhideWhenUsed/>
    <w:rsid w:val="000F0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Gunnar</dc:creator>
  <cp:keywords/>
  <dc:description/>
  <cp:lastModifiedBy>Hunt, Gunnar</cp:lastModifiedBy>
  <cp:revision>2</cp:revision>
  <dcterms:created xsi:type="dcterms:W3CDTF">2022-09-01T21:48:00Z</dcterms:created>
  <dcterms:modified xsi:type="dcterms:W3CDTF">2022-09-01T21:48:00Z</dcterms:modified>
</cp:coreProperties>
</file>